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7B" w:rsidRPr="002C207B" w:rsidRDefault="002C207B" w:rsidP="002C207B">
      <w:pPr>
        <w:pStyle w:val="NormalnyWeb"/>
        <w:jc w:val="center"/>
        <w:rPr>
          <w:b/>
          <w:color w:val="000000"/>
          <w:sz w:val="40"/>
          <w:szCs w:val="40"/>
          <w:u w:val="single"/>
          <w:lang w:val="pl-PL"/>
        </w:rPr>
      </w:pPr>
      <w:r w:rsidRPr="002C207B">
        <w:rPr>
          <w:b/>
          <w:color w:val="000000"/>
          <w:sz w:val="40"/>
          <w:szCs w:val="40"/>
          <w:u w:val="single"/>
          <w:lang w:val="pl-PL"/>
        </w:rPr>
        <w:t>Regulamin ogólnopolskiego konkursu plastycznego</w:t>
      </w:r>
    </w:p>
    <w:p w:rsidR="002C207B" w:rsidRPr="002C207B" w:rsidRDefault="002C207B" w:rsidP="002C207B">
      <w:pPr>
        <w:pStyle w:val="NormalnyWeb"/>
        <w:jc w:val="center"/>
        <w:rPr>
          <w:b/>
          <w:color w:val="000000"/>
          <w:sz w:val="40"/>
          <w:szCs w:val="40"/>
          <w:u w:val="single"/>
          <w:lang w:val="pl-PL"/>
        </w:rPr>
      </w:pPr>
      <w:r w:rsidRPr="002C207B">
        <w:rPr>
          <w:b/>
          <w:color w:val="000000"/>
          <w:sz w:val="40"/>
          <w:szCs w:val="40"/>
          <w:u w:val="single"/>
          <w:lang w:val="pl-PL"/>
        </w:rPr>
        <w:t>dla dzieci w wieku 3-4 lata</w:t>
      </w:r>
    </w:p>
    <w:p w:rsidR="002C207B" w:rsidRPr="002C207B" w:rsidRDefault="002C207B" w:rsidP="002C207B">
      <w:pPr>
        <w:pStyle w:val="NormalnyWeb"/>
        <w:jc w:val="center"/>
        <w:rPr>
          <w:b/>
          <w:color w:val="000000"/>
          <w:sz w:val="27"/>
          <w:szCs w:val="27"/>
          <w:lang w:val="pl-P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Edycja Tapety: Dwa różowe bałwanki w zimowym lesie" style="width:24pt;height:24pt"/>
        </w:pict>
      </w:r>
      <w:r>
        <w:pict>
          <v:shape id="_x0000_i1027" type="#_x0000_t75" alt="Edycja Tapety: Dwa różowe bałwanki w zimowym lesie" style="width:24pt;height:24pt"/>
        </w:pict>
      </w:r>
    </w:p>
    <w:p w:rsidR="002C207B" w:rsidRDefault="002C207B" w:rsidP="002C207B">
      <w:pPr>
        <w:pStyle w:val="NormalnyWeb"/>
        <w:jc w:val="center"/>
        <w:rPr>
          <w:color w:val="000000"/>
          <w:sz w:val="27"/>
          <w:szCs w:val="27"/>
          <w:lang w:val="pl-PL"/>
        </w:rPr>
      </w:pPr>
      <w:r>
        <w:pict>
          <v:shape id="_x0000_i1025" type="#_x0000_t75" alt="Edycja Tapety: Dwa różowe bałwanki w zimowym lesie" style="width:24pt;height:24pt"/>
        </w:pict>
      </w:r>
      <w:r>
        <w:pict>
          <v:shape id="_x0000_i1028" type="#_x0000_t75" alt="Edycja Tapety: Dwa różowe bałwanki w zimowym lesie" style="width:24pt;height:24pt"/>
        </w:pict>
      </w:r>
      <w:r>
        <w:rPr>
          <w:noProof/>
        </w:rPr>
        <w:drawing>
          <wp:inline distT="0" distB="0" distL="0" distR="0">
            <wp:extent cx="3027857" cy="2700000"/>
            <wp:effectExtent l="19050" t="0" r="1093" b="0"/>
            <wp:docPr id="6" name="Obraz 6" descr="Silly cats smiling silly cat central silly cats together silly cats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lly cats smiling silly cat central silly cats together silly cats to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57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</w:p>
    <w:p w:rsidR="002C207B" w:rsidRPr="002C207B" w:rsidRDefault="002C207B" w:rsidP="002C207B">
      <w:pPr>
        <w:pStyle w:val="NormalnyWeb"/>
        <w:jc w:val="center"/>
        <w:rPr>
          <w:b/>
          <w:color w:val="000000"/>
          <w:sz w:val="27"/>
          <w:szCs w:val="27"/>
          <w:lang w:val="pl-PL"/>
        </w:rPr>
      </w:pPr>
      <w:r w:rsidRPr="002C207B">
        <w:rPr>
          <w:b/>
          <w:color w:val="000000"/>
          <w:sz w:val="27"/>
          <w:szCs w:val="27"/>
          <w:lang w:val="pl-PL"/>
        </w:rPr>
        <w:t>„ BAŁWANKOWA RODZINA”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Cele konkursu: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- Umożliwienie uczniom zaprezentowania swojego talentu plastycznego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- Kształtowanie wyobraźni plastycznej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- Inspirowanie zimową tematyką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- Rozwijanie kreatywności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Organizatorzy konkursu: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Nauczyciele Miejskiego Przedszkola Nr 39 w Katowicach:</w:t>
      </w:r>
    </w:p>
    <w:p w:rsidR="002C207B" w:rsidRPr="002C207B" w:rsidRDefault="004C10C9" w:rsidP="002C207B">
      <w:pPr>
        <w:pStyle w:val="NormalnyWeb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mgr Monika Bednarek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Konkurs adresowany jest do dzieci w wieku: Od 3 do 4 lat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Technika: dowolna - forma płaska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lastRenderedPageBreak/>
        <w:t>Format: dowolny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Ilość prac: Maksymalnie 2 prace z danej placówki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Wszystkie prace powinny zawierać dane autora - imię, nazwisko, wiek, adres placówki prowadzącej, imię i nazwisko nauczyciela prowadzącego.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Termin składania prac: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Prace należy dostarczyć osobiści</w:t>
      </w:r>
      <w:r w:rsidR="004C10C9">
        <w:rPr>
          <w:color w:val="000000"/>
          <w:sz w:val="27"/>
          <w:szCs w:val="27"/>
          <w:lang w:val="pl-PL"/>
        </w:rPr>
        <w:t xml:space="preserve">e bądź drogą pocztową do dnia </w:t>
      </w:r>
      <w:r w:rsidR="004C10C9" w:rsidRPr="004C10C9">
        <w:rPr>
          <w:b/>
          <w:color w:val="000000"/>
          <w:sz w:val="27"/>
          <w:szCs w:val="27"/>
          <w:lang w:val="pl-PL"/>
        </w:rPr>
        <w:t>20.01.2025</w:t>
      </w:r>
      <w:r w:rsidRPr="004C10C9">
        <w:rPr>
          <w:b/>
          <w:color w:val="000000"/>
          <w:sz w:val="27"/>
          <w:szCs w:val="27"/>
          <w:lang w:val="pl-PL"/>
        </w:rPr>
        <w:t>r</w:t>
      </w:r>
      <w:r w:rsidRPr="002C207B">
        <w:rPr>
          <w:color w:val="000000"/>
          <w:sz w:val="27"/>
          <w:szCs w:val="27"/>
          <w:lang w:val="pl-PL"/>
        </w:rPr>
        <w:t>. na adres: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PRZEDSZKOLE NR 39 im. TAJEMNICZEGO OGRODU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40- 860 KATOWICE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UL. GLIWICKA 212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Z dopiskiem: Ogólnopolski konkurs plastyczny</w:t>
      </w:r>
    </w:p>
    <w:p w:rsidR="002C207B" w:rsidRPr="003E5831" w:rsidRDefault="002C207B" w:rsidP="004C10C9">
      <w:pPr>
        <w:pStyle w:val="NormalnyWeb"/>
        <w:jc w:val="center"/>
        <w:rPr>
          <w:b/>
          <w:color w:val="000000"/>
          <w:sz w:val="27"/>
          <w:szCs w:val="27"/>
          <w:lang w:val="pl-PL"/>
        </w:rPr>
      </w:pPr>
      <w:r w:rsidRPr="003E5831">
        <w:rPr>
          <w:b/>
          <w:color w:val="000000"/>
          <w:sz w:val="27"/>
          <w:szCs w:val="27"/>
          <w:lang w:val="pl-PL"/>
        </w:rPr>
        <w:t>„ BAŁWANKOWA RODZINA”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Nagrody: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 xml:space="preserve">Komisja Konkursowa wybierze spośród przekazanych prac laureatów konkursu i przyzna I, II i III miejsce. Decyzja Komisji Konkursowej jest ostateczna i nie przysługuje od niej odwołanie. </w:t>
      </w:r>
      <w:r w:rsidRPr="004C10C9">
        <w:rPr>
          <w:b/>
          <w:color w:val="FF0000"/>
          <w:sz w:val="27"/>
          <w:szCs w:val="27"/>
          <w:u w:val="single"/>
          <w:lang w:val="pl-PL"/>
        </w:rPr>
        <w:t>Tylko autorzy</w:t>
      </w:r>
      <w:r w:rsidRPr="002C207B">
        <w:rPr>
          <w:color w:val="000000"/>
          <w:sz w:val="27"/>
          <w:szCs w:val="27"/>
          <w:lang w:val="pl-PL"/>
        </w:rPr>
        <w:t xml:space="preserve"> nagrodzonych prac otrzymają dyplomy i nagrody, a opiekunowie laureatów podziękowania. Prace nie spełniające wymogów regulaminowych, nie będę brały udziału w konkursie.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Ogłoszenie wyników:</w:t>
      </w:r>
    </w:p>
    <w:p w:rsidR="002C207B" w:rsidRPr="004C10C9" w:rsidRDefault="002C207B" w:rsidP="002C207B">
      <w:pPr>
        <w:pStyle w:val="NormalnyWeb"/>
        <w:rPr>
          <w:b/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Rozstrzygnięc</w:t>
      </w:r>
      <w:r w:rsidR="004C10C9">
        <w:rPr>
          <w:color w:val="000000"/>
          <w:sz w:val="27"/>
          <w:szCs w:val="27"/>
          <w:lang w:val="pl-PL"/>
        </w:rPr>
        <w:t xml:space="preserve">ie konkursu nastąpi w dniu </w:t>
      </w:r>
      <w:r w:rsidR="004C10C9" w:rsidRPr="004C10C9">
        <w:rPr>
          <w:b/>
          <w:color w:val="000000"/>
          <w:sz w:val="27"/>
          <w:szCs w:val="27"/>
          <w:lang w:val="pl-PL"/>
        </w:rPr>
        <w:t>28.01.2025</w:t>
      </w:r>
      <w:r w:rsidRPr="004C10C9">
        <w:rPr>
          <w:b/>
          <w:color w:val="000000"/>
          <w:sz w:val="27"/>
          <w:szCs w:val="27"/>
          <w:lang w:val="pl-PL"/>
        </w:rPr>
        <w:t>r.</w:t>
      </w:r>
    </w:p>
    <w:p w:rsidR="002C207B" w:rsidRPr="004C10C9" w:rsidRDefault="002C207B" w:rsidP="002C207B">
      <w:pPr>
        <w:pStyle w:val="NormalnyWeb"/>
        <w:rPr>
          <w:b/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Lista nagrodzonych osób zostanie opublikowana na stronie internetowe</w:t>
      </w:r>
      <w:r w:rsidR="004C10C9">
        <w:rPr>
          <w:color w:val="000000"/>
          <w:sz w:val="27"/>
          <w:szCs w:val="27"/>
          <w:lang w:val="pl-PL"/>
        </w:rPr>
        <w:t xml:space="preserve">j organizatora  </w:t>
      </w:r>
      <w:r w:rsidR="004C10C9" w:rsidRPr="004C10C9">
        <w:rPr>
          <w:b/>
          <w:color w:val="000000"/>
          <w:sz w:val="27"/>
          <w:szCs w:val="27"/>
          <w:lang w:val="pl-PL"/>
        </w:rPr>
        <w:t>mp39katowice.pl</w:t>
      </w:r>
      <w:r w:rsidRPr="002C207B">
        <w:rPr>
          <w:color w:val="000000"/>
          <w:sz w:val="27"/>
          <w:szCs w:val="27"/>
          <w:lang w:val="pl-PL"/>
        </w:rPr>
        <w:t xml:space="preserve"> oraz na portalu </w:t>
      </w:r>
      <w:r w:rsidRPr="004C10C9">
        <w:rPr>
          <w:b/>
          <w:color w:val="000000"/>
          <w:sz w:val="27"/>
          <w:szCs w:val="27"/>
          <w:lang w:val="pl-PL"/>
        </w:rPr>
        <w:t>bliżejprzedszkola.pl.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Prawa organizatora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Wszystkie prace biorące udział w konkursie powinny zawierać zgodę na publikację danych oraz wizerunek dziecka i opiekuna. Prace pozostaną własnością organizatora.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proofErr w:type="spellStart"/>
      <w:r w:rsidRPr="002C207B">
        <w:rPr>
          <w:color w:val="000000"/>
          <w:sz w:val="27"/>
          <w:szCs w:val="27"/>
          <w:lang w:val="pl-PL"/>
        </w:rPr>
        <w:t>Załacznik</w:t>
      </w:r>
      <w:proofErr w:type="spellEnd"/>
      <w:r w:rsidRPr="002C207B">
        <w:rPr>
          <w:color w:val="000000"/>
          <w:sz w:val="27"/>
          <w:szCs w:val="27"/>
          <w:lang w:val="pl-PL"/>
        </w:rPr>
        <w:t>:</w:t>
      </w:r>
    </w:p>
    <w:p w:rsidR="002C207B" w:rsidRPr="002C207B" w:rsidRDefault="002C207B" w:rsidP="002C207B">
      <w:pPr>
        <w:pStyle w:val="NormalnyWeb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1. Zgoda na przetwarzanie danych osobowych i wykorzystanie wizerunku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lastRenderedPageBreak/>
        <w:t>ZGODA NA PRZETWARZANIE DANYCH OSOBOWYCH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I WYKORZYSTANIE WIZERUNKU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OŚWIADCZENIE RODZICA/ PRAWNEGO OPIEKUNA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Oświadczam, że wyrażam zgodę na przetwarzanie danych osobowych mojego dziecka-………………………………………………………… zgodnie z ustawą z dn.10 maja 2018r. o ochronie danych osobowych (tj. Dz. U. 2018, poz. 1000) do celów związanych bezpośrednio z konkursem i z jego promocją.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..................................................</w:t>
      </w:r>
    </w:p>
    <w:p w:rsid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Podpis rodzica/opiekuna prawnego</w:t>
      </w:r>
    </w:p>
    <w:p w:rsidR="004C10C9" w:rsidRDefault="004C10C9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</w:p>
    <w:p w:rsidR="004C10C9" w:rsidRPr="002C207B" w:rsidRDefault="004C10C9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OŚWIADCZENIE NAUCZYCIELA/ WYCHOWAWCY</w:t>
      </w:r>
    </w:p>
    <w:p w:rsidR="002C207B" w:rsidRPr="002C207B" w:rsidRDefault="002C207B" w:rsidP="004C10C9">
      <w:pPr>
        <w:pStyle w:val="NormalnyWeb"/>
        <w:jc w:val="center"/>
        <w:rPr>
          <w:color w:val="000000"/>
          <w:sz w:val="27"/>
          <w:szCs w:val="27"/>
          <w:lang w:val="pl-PL"/>
        </w:rPr>
      </w:pPr>
      <w:r w:rsidRPr="002C207B">
        <w:rPr>
          <w:color w:val="000000"/>
          <w:sz w:val="27"/>
          <w:szCs w:val="27"/>
          <w:lang w:val="pl-PL"/>
        </w:rPr>
        <w:t>Oświadczam, że wyrażam zgodę na przetwarzanie danych osobowych mojej osoby-…………………………………………………………… zgodnie z ustawą z dn.10 maja 2018r. o ochronie danych osobowych (tj. Dz. U. 2018, poz. 1000) do celów związanych bezpośrednio z konkursem i z jego promocją.</w:t>
      </w:r>
    </w:p>
    <w:p w:rsidR="002C207B" w:rsidRDefault="002C207B" w:rsidP="004C10C9">
      <w:pPr>
        <w:pStyle w:val="Normalny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</w:t>
      </w:r>
    </w:p>
    <w:p w:rsidR="002C207B" w:rsidRDefault="002C207B" w:rsidP="004C10C9">
      <w:pPr>
        <w:pStyle w:val="NormalnyWeb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Podpis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nauczyciela</w:t>
      </w:r>
      <w:proofErr w:type="spellEnd"/>
      <w:r>
        <w:rPr>
          <w:color w:val="000000"/>
          <w:sz w:val="27"/>
          <w:szCs w:val="27"/>
        </w:rPr>
        <w:t xml:space="preserve">/ </w:t>
      </w:r>
      <w:proofErr w:type="spellStart"/>
      <w:r>
        <w:rPr>
          <w:color w:val="000000"/>
          <w:sz w:val="27"/>
          <w:szCs w:val="27"/>
        </w:rPr>
        <w:t>wychowawcy</w:t>
      </w:r>
      <w:proofErr w:type="spellEnd"/>
    </w:p>
    <w:p w:rsidR="00622349" w:rsidRDefault="00622349" w:rsidP="004C10C9">
      <w:pPr>
        <w:jc w:val="center"/>
      </w:pPr>
    </w:p>
    <w:sectPr w:rsidR="00622349" w:rsidSect="00622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C207B"/>
    <w:rsid w:val="002C207B"/>
    <w:rsid w:val="003E5831"/>
    <w:rsid w:val="004C10C9"/>
    <w:rsid w:val="0062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C207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B.</dc:creator>
  <cp:lastModifiedBy>Monika B.</cp:lastModifiedBy>
  <cp:revision>2</cp:revision>
  <dcterms:created xsi:type="dcterms:W3CDTF">2025-11-27T12:55:00Z</dcterms:created>
  <dcterms:modified xsi:type="dcterms:W3CDTF">2025-11-27T13:16:00Z</dcterms:modified>
</cp:coreProperties>
</file>